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88"/>
        <w:gridCol w:w="6662"/>
        <w:gridCol w:w="1410"/>
      </w:tblGrid>
      <w:tr w:rsidR="00262CAA" w:rsidTr="00BA7FA6">
        <w:tc>
          <w:tcPr>
            <w:tcW w:w="988" w:type="dxa"/>
          </w:tcPr>
          <w:p w:rsidR="00262CAA" w:rsidRDefault="00262CAA" w:rsidP="00262CAA">
            <w:pPr>
              <w:pStyle w:val="TableParagraph"/>
              <w:spacing w:line="222" w:lineRule="exact"/>
              <w:ind w:left="166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</w:t>
            </w:r>
          </w:p>
        </w:tc>
        <w:tc>
          <w:tcPr>
            <w:tcW w:w="6662" w:type="dxa"/>
          </w:tcPr>
          <w:p w:rsidR="00262CAA" w:rsidRDefault="00262CAA" w:rsidP="00262CAA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262CAA" w:rsidRDefault="00262CAA" w:rsidP="00262CA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</w:p>
        </w:tc>
      </w:tr>
      <w:tr w:rsidR="00262CAA" w:rsidTr="00BA7FA6">
        <w:tc>
          <w:tcPr>
            <w:tcW w:w="988" w:type="dxa"/>
          </w:tcPr>
          <w:p w:rsidR="00262CAA" w:rsidRDefault="00262CAA" w:rsidP="00262CAA">
            <w:pPr>
              <w:pStyle w:val="TableParagraph"/>
              <w:spacing w:line="222" w:lineRule="exact"/>
              <w:ind w:left="166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Lp.</w:t>
            </w:r>
          </w:p>
        </w:tc>
        <w:tc>
          <w:tcPr>
            <w:tcW w:w="6662" w:type="dxa"/>
          </w:tcPr>
          <w:p w:rsidR="00262CAA" w:rsidRDefault="00262CAA" w:rsidP="00262CAA">
            <w:pPr>
              <w:pStyle w:val="TableParagraph"/>
              <w:spacing w:line="222" w:lineRule="exact"/>
              <w:jc w:val="center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Artykuł</w:t>
            </w:r>
          </w:p>
        </w:tc>
        <w:tc>
          <w:tcPr>
            <w:tcW w:w="1410" w:type="dxa"/>
          </w:tcPr>
          <w:p w:rsidR="00262CAA" w:rsidRDefault="00262CAA" w:rsidP="00262CAA"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Ilość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Pr="004363A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Pr="004363A9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5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Baterie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5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56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08"/>
              <w:ind w:left="102" w:right="5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Biuwar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(planer,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planszeta)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52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kartki,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B3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(340mm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480</w:t>
            </w:r>
            <w:r w:rsidRPr="004363A9">
              <w:rPr>
                <w:rFonts w:ascii="Times New Roman" w:eastAsia="Times New Roman" w:hAnsi="Times New Roman" w:cs="Times New Roman"/>
                <w:spacing w:val="67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mm),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jednostronnie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kolorowe,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rok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2018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48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Blok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biurowy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w kratkę, 100 kartek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Blok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biurowy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A5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w kratkę, 50 kartek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155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14"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Blok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flipchartów</w:t>
            </w:r>
          </w:p>
          <w:p w:rsidR="00262CAA" w:rsidRPr="004363A9" w:rsidRDefault="00262CAA" w:rsidP="00262CAA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wymiar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arkuszy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19"/>
              <w:ind w:left="102" w:right="24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Cienkopis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, grubość linii 0,4 mm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(czarny,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niebieski,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zielony,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czerwony)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44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każdego koloru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176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Długopis</w:t>
            </w:r>
            <w:r w:rsidRPr="004363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czarny </w:t>
            </w:r>
            <w:r w:rsidRPr="004363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>żelowy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obudowa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umożliwiająca</w:t>
            </w:r>
            <w:r w:rsidRPr="004363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kontrolę</w:t>
            </w:r>
            <w:r w:rsidRPr="004363A9">
              <w:rPr>
                <w:rFonts w:ascii="Times New Roman" w:eastAsia="Times New Roman" w:hAnsi="Times New Roman" w:cs="Times New Roman"/>
                <w:spacing w:val="5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zatyczka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zapewnia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linię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pisania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grubości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0,5 mm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right="2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Długopis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czerwony</w:t>
            </w:r>
            <w:r w:rsidRPr="004363A9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żelowy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obudowa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umożliwiająca</w:t>
            </w:r>
            <w:r w:rsidRPr="004363A9">
              <w:rPr>
                <w:rFonts w:ascii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kontrolę</w:t>
            </w:r>
            <w:r w:rsidRPr="004363A9">
              <w:rPr>
                <w:rFonts w:ascii="Times New Roman" w:hAnsi="Times New Roman" w:cs="Times New Roman"/>
                <w:spacing w:val="5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zatyczka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zapewnia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linię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pisania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grubości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0,5 mm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niebieski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230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ind w:right="2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Długopis</w:t>
            </w:r>
            <w:r w:rsidRPr="004363A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niebieski </w:t>
            </w:r>
            <w:r w:rsidRPr="004363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pl-PL"/>
              </w:rPr>
              <w:t>żelowy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obudowa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umożliwiająca</w:t>
            </w:r>
            <w:r w:rsidRPr="004363A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kontrolę</w:t>
            </w:r>
            <w:r w:rsidRPr="004363A9">
              <w:rPr>
                <w:rFonts w:ascii="Times New Roman" w:eastAsia="Times New Roman" w:hAnsi="Times New Roman" w:cs="Times New Roman"/>
                <w:spacing w:val="5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zatyczka</w:t>
            </w:r>
            <w:r w:rsidRPr="004363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tuszu,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zapewnia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linię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pisania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grubości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0,5 mm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  <w:lang w:val="pl-PL"/>
              </w:rPr>
              <w:t>Długopis. Kolor korpusu - głęboka czerń Rodzaj lakieru - gładki. Mosiężny korpus pokryty wielokrotnie nakładaną warstwą błyszczącego lakieru w odcieniu głębokiej czerni. Wykończenia chromowane.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  <w:lang w:val="pl-PL"/>
              </w:rPr>
              <w:t>Wyposażony w przyciskowy mechanizm wysuwania wkładu.</w:t>
            </w:r>
          </w:p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  <w:lang w:val="pl-PL"/>
              </w:rPr>
              <w:t xml:space="preserve">Kolor wkładu niebieski lub czarny. </w:t>
            </w:r>
            <w:r w:rsidRPr="004363A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Zapakowany w pudełko.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left="102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Dziurkacz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3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metalowa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konstrukcja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uchwyt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niełamliwego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plastiku.</w:t>
            </w:r>
            <w:r w:rsidRPr="004363A9">
              <w:rPr>
                <w:rFonts w:ascii="Times New Roman" w:hAnsi="Times New Roman" w:cs="Times New Roman"/>
                <w:spacing w:val="59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Wysuwany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ogranicznik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wskaźnikiem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środka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strony.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kartek.</w:t>
            </w:r>
            <w:r w:rsidRPr="004363A9">
              <w:rPr>
                <w:rFonts w:ascii="Times New Roman" w:hAnsi="Times New Roman" w:cs="Times New Roman"/>
                <w:spacing w:val="63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Podstawa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jasnoszarym.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Plastikowe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ramię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kolorze</w:t>
            </w:r>
            <w:r w:rsidRPr="004363A9">
              <w:rPr>
                <w:rFonts w:ascii="Times New Roman" w:hAnsi="Times New Roman" w:cs="Times New Roman"/>
                <w:spacing w:val="4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czarnym,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szarym,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albo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niebieskim</w:t>
            </w:r>
          </w:p>
          <w:p w:rsidR="00262CAA" w:rsidRPr="004363A9" w:rsidRDefault="00262CAA" w:rsidP="00262CA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Etykiety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samoprzylepna</w:t>
            </w:r>
            <w:r w:rsidRPr="004363A9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A4,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opakowaniu,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uniwersalne</w:t>
            </w:r>
            <w:r w:rsidRPr="004363A9">
              <w:rPr>
                <w:rFonts w:ascii="Times New Roman" w:hAnsi="Times New Roman" w:cs="Times New Roman"/>
                <w:spacing w:val="61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zastosowanie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op</w:t>
            </w:r>
          </w:p>
        </w:tc>
      </w:tr>
      <w:tr w:rsidR="003C70F3" w:rsidTr="00BA7FA6">
        <w:tc>
          <w:tcPr>
            <w:tcW w:w="988" w:type="dxa"/>
            <w:vAlign w:val="bottom"/>
          </w:tcPr>
          <w:p w:rsidR="003C70F3" w:rsidRDefault="003C70F3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3C70F3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Gilotyna</w:t>
            </w:r>
          </w:p>
          <w:p w:rsidR="003C70F3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Format ciętego papieru: min A4, </w:t>
            </w:r>
          </w:p>
          <w:p w:rsidR="003C70F3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Rodzaj ciętego papieru: papier , zdjęcia, folia</w:t>
            </w:r>
          </w:p>
          <w:p w:rsidR="003C70F3" w:rsidRPr="004363A9" w:rsidRDefault="003C70F3" w:rsidP="00262CAA">
            <w:pPr>
              <w:pStyle w:val="TableParagraph"/>
              <w:spacing w:before="11"/>
              <w:ind w:left="102" w:right="20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jednorazowo ciętych arkuszy: min 10</w:t>
            </w:r>
          </w:p>
        </w:tc>
        <w:tc>
          <w:tcPr>
            <w:tcW w:w="1410" w:type="dxa"/>
          </w:tcPr>
          <w:p w:rsidR="003C70F3" w:rsidRPr="004363A9" w:rsidRDefault="003C70F3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Gumka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gumowania</w:t>
            </w:r>
          </w:p>
        </w:tc>
        <w:tc>
          <w:tcPr>
            <w:tcW w:w="1410" w:type="dxa"/>
          </w:tcPr>
          <w:p w:rsidR="00262CAA" w:rsidRPr="004363A9" w:rsidRDefault="00EF7E72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biurkowy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leżący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sztywnej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podstawce,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każda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kartka</w:t>
            </w:r>
            <w:r w:rsidRPr="004363A9">
              <w:rPr>
                <w:rFonts w:ascii="Times New Roman" w:hAnsi="Times New Roman" w:cs="Times New Roman"/>
                <w:spacing w:val="30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kalendarza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zawiera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skrócone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kalendarium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lastRenderedPageBreak/>
              <w:t>rok,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plan</w:t>
            </w:r>
            <w:r w:rsidRPr="004363A9">
              <w:rPr>
                <w:rFonts w:ascii="Times New Roman" w:hAnsi="Times New Roman" w:cs="Times New Roman"/>
                <w:spacing w:val="50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tygodniowy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miejsce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notatki,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spiralowy,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18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07"/>
              <w:ind w:left="102" w:right="15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Kalendarz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biurkowy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stojący,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A5,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tydzień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stronie,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oprawa</w:t>
            </w:r>
            <w:r w:rsidRPr="004363A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spiralna,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podstawa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kartonu,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17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Kalendarz książkowy, terminaż, format A5. Układ: tygodniowy, 1 tydzień na 2 stronach. pa</w:t>
            </w:r>
            <w:r w:rsidR="00212FBF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p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ier 70g, plan roczny 2018, 2019, skrócony kalendarz 2017, 2018, plan urlopowy, skorowidz od A do Z, Blok kalendarza szyty oraz dodatkowo klejony, wzmocniony krepą, kolor oprawy brązowy.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Kalendarz ścienny trójdzielny z całoroczną główką i zrywanymi kartami kalendarium. Format całościowy: 31x71 cm. Wzór na główce – przyroda lub architektura, pasek z okienkiem do zaznaczania dni, miesiąc bieżący wyróżniony kolorystycznie, soboty, niedziele, święta oznaczone innymi kolorami, kalendarium w języku polskim, 3 bloczki 12-kartkowe, 1 miesięczne kalendarium, wydrukowane na papierze offsetowym 80g, </w:t>
            </w:r>
            <w:r w:rsidRPr="004363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rok</w:t>
            </w:r>
            <w:r w:rsidRPr="004363A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2018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Kalkulator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biurowy</w:t>
            </w:r>
            <w:r w:rsidRPr="004363A9">
              <w:rPr>
                <w:rFonts w:ascii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wielkość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13,5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13,5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(+-5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mm)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Kartoteka na teczki zawieszane. Pojemnik odpowiedni dla wszystkich rodzajów teczek zawieszanych A4, wykonany z polistyrenu, specjalne uchwyty ułatwiające przenoszenie kartoteki, obniżony przód, możliwość ustawienia jednej na drugą, kolor czarny.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Wymiary: 170mm x 273mm x 395mm.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Klej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sztyfcie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22g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90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Klipsy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Klipsy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(min.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Klipsy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41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markerów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tablic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suchościeralnych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gąbka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4kpl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C4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C5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Koperta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1600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Koperta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DL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białe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okienko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prawe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Koperta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folią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bąbelkową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370x480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07"/>
              <w:ind w:left="102" w:right="11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Koperty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rozszerzonymi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bokami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dnem,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białe,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wymiary:</w:t>
            </w:r>
            <w:r w:rsidRPr="004363A9">
              <w:rPr>
                <w:rFonts w:ascii="Times New Roman" w:hAnsi="Times New Roman" w:cs="Times New Roman"/>
                <w:spacing w:val="28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250x353x38mm,</w:t>
            </w:r>
            <w:r w:rsidRPr="004363A9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150g/m2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Korektor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piórze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7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Korektor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taśmie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7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Koszulki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dokumenty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A4, groszkowe, </w:t>
            </w:r>
            <w:r w:rsidRPr="004363A9">
              <w:rPr>
                <w:rFonts w:ascii="Times New Roman" w:hAnsi="Times New Roman" w:cs="Times New Roman"/>
                <w:color w:val="444444"/>
                <w:sz w:val="24"/>
                <w:szCs w:val="24"/>
                <w:lang w:val="pl-PL"/>
              </w:rPr>
              <w:t>grubość folii 45 µm</w:t>
            </w:r>
            <w:r w:rsidRPr="004363A9">
              <w:rPr>
                <w:rFonts w:ascii="Times New Roman" w:hAnsi="Times New Roman" w:cs="Times New Roman"/>
                <w:color w:val="444444"/>
                <w:spacing w:val="-1"/>
                <w:sz w:val="24"/>
                <w:szCs w:val="24"/>
                <w:lang w:val="pl-PL"/>
              </w:rPr>
              <w:t xml:space="preserve">,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32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Linijka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cm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37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Linijka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cm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Marker CD/DVD. Dwustronny marker permanentny z szybkoschnącym tuszem, piszący po każdej powierzchni, dwa rodzaje końcówek piszących: linia pisania 0,70 mm, linia pisania 0,40 mm.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Kolor czarny.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EF7E7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EF7E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7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Marker permanentny z okrągłą końcówką, posiadający wodoodporny nietoksyczny, szybkoschnący tusz, kolor tuszu – czarny, grubość lini 1 – 1,5 mm.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60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Markery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(niebieski,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zielony,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czerwony)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każdego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18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Notes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samoprzylepny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żółty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51x38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samoprzylepny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żółty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76x76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2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Nożyczki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papieru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Okładka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bindowania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przeźroczysta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op.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op</w:t>
            </w:r>
          </w:p>
        </w:tc>
      </w:tr>
      <w:tr w:rsidR="00A534BF" w:rsidTr="00540900">
        <w:tc>
          <w:tcPr>
            <w:tcW w:w="988" w:type="dxa"/>
            <w:vAlign w:val="bottom"/>
          </w:tcPr>
          <w:p w:rsidR="00A534BF" w:rsidRDefault="00A534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534BF" w:rsidRDefault="00A534BF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Okładka na dyplom A4, twarda okładka o fakturze skóry, z ozdobnym sznureczkiem</w:t>
            </w:r>
            <w:r w:rsidR="00CA791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granatowa</w:t>
            </w:r>
            <w:r w:rsidR="00540900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dodatkowo okładka podklejona delikatną gąbką co sprawia wrażenie miękkości okładki</w:t>
            </w:r>
            <w:r w:rsidR="00743C56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wewnątrz biała wyklejka, okładka powi</w:t>
            </w:r>
            <w:r w:rsidR="00795257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ększona w stosunku do kartki A4, w prawym dolnym roku pasek do podtrzymania dokumentu</w:t>
            </w:r>
          </w:p>
          <w:p w:rsidR="00CA7919" w:rsidRPr="004363A9" w:rsidRDefault="00CA7919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B0DAB7A" wp14:editId="36E179D1">
                  <wp:extent cx="828675" cy="512504"/>
                  <wp:effectExtent l="0" t="0" r="0" b="1905"/>
                  <wp:docPr id="2" name="Obraz 2" descr="Okładka Standar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ładka Standar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57" cy="52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</w:tcPr>
          <w:p w:rsidR="00A534BF" w:rsidRPr="004363A9" w:rsidRDefault="00795257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 szt</w:t>
            </w:r>
          </w:p>
        </w:tc>
      </w:tr>
      <w:tr w:rsidR="00262CAA" w:rsidTr="00540900">
        <w:trPr>
          <w:trHeight w:val="836"/>
        </w:trPr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540900" w:rsidRDefault="00540900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Oł</w:t>
            </w:r>
            <w:r w:rsidRPr="004363A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ó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HB nr 2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biały,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A4,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160g/m2,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2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="001F29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biały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A3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ryzie,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80g.m2,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certyfikat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 ryz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="001F294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biały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ryzie,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80g.m2,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certyfikat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EU</w:t>
            </w:r>
          </w:p>
        </w:tc>
        <w:tc>
          <w:tcPr>
            <w:tcW w:w="1410" w:type="dxa"/>
          </w:tcPr>
          <w:p w:rsidR="00262CAA" w:rsidRPr="004363A9" w:rsidRDefault="00EF7E72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ryz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262CAA" w:rsidRPr="004363A9" w:rsidRDefault="00262CAA" w:rsidP="00091E8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kolorowy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(min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opakowaniu), 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36"/>
              <w:ind w:left="102" w:right="67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Papier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ksero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kolorowy,A4,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gramatura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120g/m2,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250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arkuszy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eastAsia="Times New Roman" w:hAnsi="Times New Roman" w:cs="Times New Roman"/>
                <w:spacing w:val="45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opakowaniu,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kolor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żółty (słoneczny intensywny)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op</w:t>
            </w:r>
          </w:p>
        </w:tc>
      </w:tr>
      <w:tr w:rsidR="0066778F" w:rsidTr="00BA7FA6">
        <w:tc>
          <w:tcPr>
            <w:tcW w:w="988" w:type="dxa"/>
            <w:vAlign w:val="bottom"/>
          </w:tcPr>
          <w:p w:rsidR="0066778F" w:rsidRDefault="0066778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66778F" w:rsidRPr="004363A9" w:rsidRDefault="005326B1" w:rsidP="00262CAA">
            <w:pPr>
              <w:pStyle w:val="TableParagraph"/>
              <w:spacing w:before="136"/>
              <w:ind w:left="102" w:right="6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Papier ksero biały, rozmiar A5, gramatura 160g/m2</w:t>
            </w:r>
            <w:r w:rsidR="00F3655F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min. 250 arkuszy w ryzie</w:t>
            </w:r>
          </w:p>
        </w:tc>
        <w:tc>
          <w:tcPr>
            <w:tcW w:w="1410" w:type="dxa"/>
            <w:vAlign w:val="center"/>
          </w:tcPr>
          <w:p w:rsidR="0066778F" w:rsidRPr="004363A9" w:rsidRDefault="00F3655F" w:rsidP="00262CAA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ryzy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Pinezki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szt.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Pinezki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kolorowe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27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Pinezki/szpilki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3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tablicy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korkowej</w:t>
            </w:r>
          </w:p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opakowanie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min.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262CAA" w:rsidRPr="004363A9" w:rsidRDefault="00212FBF" w:rsidP="00212FBF">
            <w:pPr>
              <w:pStyle w:val="TableParagraph"/>
              <w:ind w:right="4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Pióro kulkowe w aluminiowej oprawie, grubość końcówki 0,7 mm, kolor  obudowy – matowy srebrny, do pióra winny pasować wkłady uni-ball signo refill 0,3 line, 0,5 ball</w:t>
            </w:r>
          </w:p>
        </w:tc>
        <w:tc>
          <w:tcPr>
            <w:tcW w:w="1410" w:type="dxa"/>
          </w:tcPr>
          <w:p w:rsidR="00262CAA" w:rsidRPr="004363A9" w:rsidRDefault="00262CAA" w:rsidP="00212FB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Przekładki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kartonowe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1/3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kolorów,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121 op</w:t>
            </w:r>
          </w:p>
        </w:tc>
      </w:tr>
      <w:tr w:rsidR="00262CAA" w:rsidTr="00091E8B">
        <w:trPr>
          <w:trHeight w:val="127"/>
        </w:trPr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Przybornik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biurko</w:t>
            </w:r>
          </w:p>
          <w:p w:rsidR="00262CAA" w:rsidRPr="004363A9" w:rsidRDefault="00262CAA" w:rsidP="00262CAA">
            <w:pPr>
              <w:pStyle w:val="TableParagraph"/>
              <w:spacing w:line="22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metalowy,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pokryty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czarnym</w:t>
            </w:r>
            <w:r w:rsidRPr="004363A9">
              <w:rPr>
                <w:rFonts w:ascii="Times New Roman" w:hAnsi="Times New Roman" w:cs="Times New Roman"/>
                <w:spacing w:val="-1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lakierem</w:t>
            </w:r>
          </w:p>
          <w:p w:rsidR="00262CAA" w:rsidRPr="004363A9" w:rsidRDefault="00262CAA" w:rsidP="00262CAA">
            <w:pPr>
              <w:pStyle w:val="Akapitzlist"/>
              <w:numPr>
                <w:ilvl w:val="0"/>
                <w:numId w:val="2"/>
              </w:numPr>
              <w:tabs>
                <w:tab w:val="left" w:pos="220"/>
              </w:tabs>
              <w:ind w:left="0" w:hanging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wymiary: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mm</w:t>
            </w:r>
          </w:p>
          <w:p w:rsidR="00262CAA" w:rsidRPr="004363A9" w:rsidRDefault="00262CAA" w:rsidP="00262CAA">
            <w:pPr>
              <w:pStyle w:val="Akapitzlist"/>
              <w:numPr>
                <w:ilvl w:val="0"/>
                <w:numId w:val="1"/>
              </w:numPr>
              <w:tabs>
                <w:tab w:val="left" w:pos="435"/>
              </w:tabs>
              <w:ind w:left="217" w:hanging="1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posiada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komory: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karteczki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artykuły</w:t>
            </w:r>
          </w:p>
          <w:p w:rsidR="00262CAA" w:rsidRPr="004363A9" w:rsidRDefault="00262CAA" w:rsidP="00262CAA">
            <w:pPr>
              <w:pStyle w:val="TableParagraph"/>
              <w:spacing w:before="2"/>
              <w:ind w:left="102" w:right="154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biurowe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50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artykuły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piśmienne 100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50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3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kolor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czarny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szary</w:t>
            </w:r>
          </w:p>
          <w:p w:rsidR="00262CAA" w:rsidRPr="004363A9" w:rsidRDefault="00262CAA" w:rsidP="00262CAA">
            <w:pPr>
              <w:pStyle w:val="TableParagraph"/>
              <w:spacing w:line="200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70FA0B34" wp14:editId="438CCF1D">
                  <wp:extent cx="1023480" cy="1023480"/>
                  <wp:effectExtent l="0" t="0" r="5220" b="5220"/>
                  <wp:docPr id="3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480" cy="1023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CAA" w:rsidRPr="004363A9" w:rsidRDefault="00262CAA" w:rsidP="00262CA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Rozszywacz 24/6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Segregator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kolorów</w:t>
            </w:r>
          </w:p>
        </w:tc>
        <w:tc>
          <w:tcPr>
            <w:tcW w:w="1410" w:type="dxa"/>
            <w:vAlign w:val="center"/>
          </w:tcPr>
          <w:p w:rsidR="00262CAA" w:rsidRPr="004363A9" w:rsidRDefault="00EF7E72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Segregator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A4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kolorów</w:t>
            </w:r>
          </w:p>
        </w:tc>
        <w:tc>
          <w:tcPr>
            <w:tcW w:w="1410" w:type="dxa"/>
          </w:tcPr>
          <w:p w:rsidR="00262CAA" w:rsidRPr="004363A9" w:rsidRDefault="00EF7E72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Skoroszyt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kartonowy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oczko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biały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4000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Skoroszyt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oczkowy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PCV</w:t>
            </w:r>
            <w:r w:rsidRPr="004363A9">
              <w:rPr>
                <w:rFonts w:ascii="Times New Roman" w:hAnsi="Times New Roman" w:cs="Times New Roman"/>
                <w:spacing w:val="-1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 z europerforacją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extbody"/>
              <w:spacing w:before="129"/>
              <w:ind w:left="102" w:firstLine="0"/>
              <w:rPr>
                <w:rFonts w:cs="Times New Roman"/>
                <w:color w:val="111111"/>
                <w:sz w:val="24"/>
                <w:szCs w:val="24"/>
                <w:lang w:val="pl-PL"/>
              </w:rPr>
            </w:pPr>
            <w:r w:rsidRPr="004363A9">
              <w:rPr>
                <w:rFonts w:cs="Times New Roman"/>
                <w:color w:val="111111"/>
                <w:spacing w:val="-2"/>
                <w:sz w:val="24"/>
                <w:szCs w:val="24"/>
                <w:lang w:val="pl-PL"/>
              </w:rPr>
              <w:t>Skorowidz alfabetyczny, format A4, w kratkę</w:t>
            </w:r>
          </w:p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</w:tcPr>
          <w:p w:rsidR="00262CAA" w:rsidRPr="004363A9" w:rsidRDefault="00091E8B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extbody"/>
              <w:spacing w:before="129"/>
              <w:ind w:left="102" w:firstLine="0"/>
              <w:rPr>
                <w:rFonts w:cs="Times New Roman"/>
                <w:color w:val="111111"/>
                <w:sz w:val="24"/>
                <w:szCs w:val="24"/>
                <w:lang w:val="pl-PL"/>
              </w:rPr>
            </w:pPr>
            <w:r w:rsidRPr="004363A9">
              <w:rPr>
                <w:rFonts w:cs="Times New Roman"/>
                <w:color w:val="111111"/>
                <w:spacing w:val="-2"/>
                <w:sz w:val="24"/>
                <w:szCs w:val="24"/>
                <w:lang w:val="pl-PL"/>
              </w:rPr>
              <w:t>Skorowidz alfabetyczny, format A5, w kratkę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8D10C4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Spinacze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trójkątne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28mm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(po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opakowaniu)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 op</w:t>
            </w:r>
          </w:p>
        </w:tc>
      </w:tr>
      <w:tr w:rsidR="00795257" w:rsidTr="00BA7FA6">
        <w:tc>
          <w:tcPr>
            <w:tcW w:w="988" w:type="dxa"/>
            <w:vAlign w:val="bottom"/>
          </w:tcPr>
          <w:p w:rsidR="00795257" w:rsidRDefault="00212FBF" w:rsidP="00212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795257" w:rsidRPr="004363A9" w:rsidRDefault="00795257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Sznurek jutowy,  średnica 1,2 mm</w:t>
            </w:r>
            <w:r w:rsidR="00F24EBF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, długość 120 m w opakowaniu</w:t>
            </w:r>
          </w:p>
        </w:tc>
        <w:tc>
          <w:tcPr>
            <w:tcW w:w="1410" w:type="dxa"/>
          </w:tcPr>
          <w:p w:rsidR="00795257" w:rsidRPr="004363A9" w:rsidRDefault="00F24EBF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12F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left="102" w:right="15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Szuflada</w:t>
            </w:r>
            <w:r w:rsidRPr="004363A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biurko </w:t>
            </w:r>
            <w:r w:rsidRPr="004363A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półka</w:t>
            </w:r>
            <w:r w:rsidRPr="004363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siatkowa</w:t>
            </w:r>
            <w:r w:rsidRPr="004363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metalowa</w:t>
            </w:r>
            <w:r w:rsidRPr="004363A9">
              <w:rPr>
                <w:rFonts w:ascii="Times New Roman" w:eastAsia="Times New Roman" w:hAnsi="Times New Roman" w:cs="Times New Roman"/>
                <w:spacing w:val="24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dopasowany</w:t>
            </w:r>
            <w:r w:rsidRPr="004363A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dokumentów</w:t>
            </w:r>
            <w:r w:rsidRPr="004363A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formatu</w:t>
            </w:r>
            <w:r w:rsidRPr="004363A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</w:p>
          <w:p w:rsidR="00262CAA" w:rsidRPr="004363A9" w:rsidRDefault="00262CAA" w:rsidP="00262CA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262CAA" w:rsidRPr="004363A9" w:rsidRDefault="00262CAA" w:rsidP="00262CAA">
            <w:pPr>
              <w:pStyle w:val="TableParagraph"/>
              <w:spacing w:line="200" w:lineRule="atLeas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0BF263E1" wp14:editId="6CEE6822">
                  <wp:extent cx="1443240" cy="917640"/>
                  <wp:effectExtent l="0" t="0" r="4560" b="0"/>
                  <wp:docPr id="1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240" cy="917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CAA" w:rsidRPr="004363A9" w:rsidRDefault="00262CAA" w:rsidP="00262CA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40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12F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Szuflada na biurko plastikowa, przezroczysta.</w:t>
            </w:r>
          </w:p>
          <w:p w:rsidR="00262CAA" w:rsidRPr="004363A9" w:rsidRDefault="00262CAA" w:rsidP="00262CA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Rozmiar dopasowany do przechowywania dokumentów o rozmiarze A4.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39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12F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Tablica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korkowa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500 mm x 1000 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12F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Taśma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dwustronna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szerokość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min.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38mm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długość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min.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25m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12F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Taśma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klejąca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24x20, przezroczysta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130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212FB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Taśma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klejąca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biurowa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szer.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>Taśma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pakowa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szara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48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szerokość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50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długość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58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>Teczka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biała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gumką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A4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>Teczka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gumką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A4,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kolorów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Teczki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zawieszkowe na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dokumenty,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format</w:t>
            </w:r>
            <w:r w:rsidRPr="004363A9">
              <w:rPr>
                <w:rFonts w:ascii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A4,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wykonane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kartonu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363A9">
              <w:rPr>
                <w:rFonts w:ascii="Times New Roman" w:hAnsi="Times New Roman" w:cs="Times New Roman"/>
                <w:spacing w:val="41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gramaturze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210g/m2,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dodatkowo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wzmocnione,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laminowane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krawędzie</w:t>
            </w:r>
            <w:r w:rsidRPr="004363A9">
              <w:rPr>
                <w:rFonts w:ascii="Times New Roman" w:hAnsi="Times New Roman" w:cs="Times New Roman"/>
                <w:spacing w:val="61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</w:t>
            </w:r>
            <w:r w:rsidRPr="004363A9">
              <w:rPr>
                <w:rFonts w:ascii="Times New Roman" w:hAnsi="Times New Roman" w:cs="Times New Roman"/>
                <w:spacing w:val="1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zawieszkach</w:t>
            </w:r>
            <w:r w:rsidRPr="004363A9">
              <w:rPr>
                <w:rFonts w:ascii="Times New Roman" w:hAnsi="Times New Roman" w:cs="Times New Roman"/>
                <w:spacing w:val="1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4363A9">
              <w:rPr>
                <w:rFonts w:ascii="Times New Roman" w:hAnsi="Times New Roman" w:cs="Times New Roman"/>
                <w:spacing w:val="2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dno,</w:t>
            </w:r>
            <w:r w:rsidRPr="004363A9">
              <w:rPr>
                <w:rFonts w:ascii="Times New Roman" w:hAnsi="Times New Roman" w:cs="Times New Roman"/>
                <w:spacing w:val="2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4363A9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komplecie</w:t>
            </w:r>
            <w:r w:rsidRPr="004363A9">
              <w:rPr>
                <w:rFonts w:ascii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wymienne</w:t>
            </w:r>
            <w:r w:rsidRPr="004363A9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identyfikatory</w:t>
            </w:r>
            <w:r w:rsidRPr="004363A9">
              <w:rPr>
                <w:rFonts w:ascii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4363A9">
              <w:rPr>
                <w:rFonts w:ascii="Times New Roman" w:hAnsi="Times New Roman" w:cs="Times New Roman"/>
                <w:spacing w:val="34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etykiety,</w:t>
            </w:r>
            <w:r w:rsidRPr="004363A9">
              <w:rPr>
                <w:rFonts w:ascii="Times New Roman" w:hAnsi="Times New Roman" w:cs="Times New Roman"/>
                <w:spacing w:val="4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kolor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żółty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Temperówka</w:t>
            </w:r>
            <w:r w:rsidRPr="004363A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metalowa</w:t>
            </w:r>
          </w:p>
        </w:tc>
        <w:tc>
          <w:tcPr>
            <w:tcW w:w="1410" w:type="dxa"/>
          </w:tcPr>
          <w:p w:rsidR="00262CAA" w:rsidRPr="004363A9" w:rsidRDefault="00D45D6B" w:rsidP="00D45D6B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62CAA"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Temperówka metalowa podwójna do standardowych kredek I ołówków oraz szerokich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Tusz czarny do pieczątek w opakowaniu min. </w:t>
            </w:r>
            <w:r w:rsidR="005233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25 ml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 szt</w:t>
            </w:r>
          </w:p>
        </w:tc>
      </w:tr>
      <w:tr w:rsidR="0008176C" w:rsidTr="00BA7FA6">
        <w:tc>
          <w:tcPr>
            <w:tcW w:w="988" w:type="dxa"/>
            <w:vAlign w:val="bottom"/>
          </w:tcPr>
          <w:p w:rsidR="0008176C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62" w:type="dxa"/>
            <w:vAlign w:val="center"/>
          </w:tcPr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Tusz olejowy pigmentowy do pieczątek modico</w:t>
            </w:r>
          </w:p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 pigment czerwony</w:t>
            </w:r>
          </w:p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 opakowanie min. 15 ml</w:t>
            </w:r>
          </w:p>
          <w:p w:rsidR="0008176C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- butelka winna posiadać aplikator</w:t>
            </w:r>
          </w:p>
          <w:p w:rsidR="0008176C" w:rsidRPr="004363A9" w:rsidRDefault="0008176C" w:rsidP="0008176C">
            <w:pPr>
              <w:pStyle w:val="TableParagraph"/>
              <w:spacing w:line="237" w:lineRule="auto"/>
              <w:ind w:right="26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Certyfikat jakości DIN ISO 14145-2 pozwalający na używanie tuszu do trwałego znakowania dokumentów, gdzie odbicie nie ulega degradacji pod wpływem wilgoci i światła</w:t>
            </w:r>
          </w:p>
        </w:tc>
        <w:tc>
          <w:tcPr>
            <w:tcW w:w="1410" w:type="dxa"/>
            <w:vAlign w:val="center"/>
          </w:tcPr>
          <w:p w:rsidR="0008176C" w:rsidRPr="004363A9" w:rsidRDefault="003C70F3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Tusz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pieczątek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czerwony,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pojemność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ml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662" w:type="dxa"/>
            <w:vAlign w:val="center"/>
          </w:tcPr>
          <w:p w:rsidR="00262CAA" w:rsidRPr="004363A9" w:rsidRDefault="00262CAA" w:rsidP="00262CAA">
            <w:pPr>
              <w:pStyle w:val="TableParagraph"/>
              <w:spacing w:line="237" w:lineRule="auto"/>
              <w:ind w:left="102" w:right="571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Wąsy do skoroszytów, z metalową blaszką, 4 dziurki umożliwiają wpięcie do segregatora. Wymiary: dł. całkowita 150 mm, szer. całkowita 38 mm.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262CA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500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262CAA" w:rsidRPr="00EC605F" w:rsidRDefault="00262CAA" w:rsidP="00262CAA">
            <w:pPr>
              <w:pStyle w:val="Nagwek1"/>
              <w:spacing w:before="126"/>
              <w:ind w:left="102"/>
              <w:outlineLvl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>Wkład do długopisu Zenith - m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etalowy wkład wielko pojemny</w:t>
            </w: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 xml:space="preserve">, średnica kulki wkładu 0,8 mm, 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długość linii pisania - 3500 m,     tusz dokumentalny, kolor tuszu niebieski</w:t>
            </w:r>
          </w:p>
          <w:p w:rsidR="00262CAA" w:rsidRPr="00EC605F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180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262CAA" w:rsidRPr="00EC605F" w:rsidRDefault="00262CAA" w:rsidP="00262CAA">
            <w:pPr>
              <w:pStyle w:val="Nagwek1"/>
              <w:spacing w:before="126"/>
              <w:ind w:left="102"/>
              <w:outlineLvl w:val="0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</w:pP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>Wkład do długopisu Zenith - m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etalowy wkład wielko pojemny</w:t>
            </w:r>
            <w:r w:rsidRPr="00EC605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pl-PL"/>
              </w:rPr>
              <w:t xml:space="preserve">, średnica kulki wkładu 0,8 mm, </w:t>
            </w:r>
            <w:r w:rsidRPr="00EC605F">
              <w:rPr>
                <w:rFonts w:ascii="Times New Roman" w:hAnsi="Times New Roman" w:cs="Times New Roman"/>
                <w:b w:val="0"/>
                <w:sz w:val="24"/>
                <w:szCs w:val="24"/>
                <w:lang w:val="pl-PL"/>
              </w:rPr>
              <w:t>długość linii pisania - 3500 m,     tusz dokumentalny, kolor tuszu czarny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150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Wkład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pióra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PENTEL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407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czarny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Wkład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pióra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PENTEL</w:t>
            </w:r>
            <w:r w:rsidRPr="004363A9">
              <w:rPr>
                <w:rFonts w:ascii="Times New Roman" w:hAnsi="Times New Roman" w:cs="Times New Roman"/>
                <w:spacing w:val="-1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</w:t>
            </w:r>
            <w:r w:rsidRPr="004363A9">
              <w:rPr>
                <w:rFonts w:ascii="Times New Roman" w:hAnsi="Times New Roman" w:cs="Times New Roman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407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niebieski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Wymazywacz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pióra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(z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poprawiaczem)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6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21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Zakładki</w:t>
            </w:r>
            <w:r w:rsidRPr="004363A9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indeksujące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20x50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mm</w:t>
            </w:r>
            <w:r w:rsidRPr="004363A9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kolory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205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Zakreślacz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szt.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mix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kolorów,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końcówka ścięta, szerokość linii: 1mm – 5mm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26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pl-PL"/>
              </w:rPr>
              <w:t>Zakreślacz</w:t>
            </w:r>
            <w:r w:rsidRPr="004363A9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żółty, końcówka ścięta, szerokość linii: 1mm – 5mm</w:t>
            </w:r>
          </w:p>
          <w:p w:rsidR="00262CAA" w:rsidRPr="004363A9" w:rsidRDefault="00262CAA" w:rsidP="00262CAA">
            <w:pPr>
              <w:pStyle w:val="TableParagraph"/>
              <w:spacing w:before="12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130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Zeszyt</w:t>
            </w:r>
            <w:r w:rsidRPr="004363A9">
              <w:rPr>
                <w:rFonts w:ascii="Times New Roman" w:hAnsi="Times New Roman" w:cs="Times New Roman"/>
                <w:spacing w:val="-1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A5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miękka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oprawa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32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kartki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ind w:right="40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Zszywacz</w:t>
            </w:r>
            <w:r w:rsidRPr="004363A9">
              <w:rPr>
                <w:rFonts w:ascii="Times New Roman" w:hAnsi="Times New Roman" w:cs="Times New Roman"/>
                <w:spacing w:val="40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metalowy,</w:t>
            </w:r>
            <w:r w:rsidRPr="004363A9">
              <w:rPr>
                <w:rFonts w:ascii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głębokość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zszywania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6,7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2"/>
                <w:sz w:val="24"/>
                <w:szCs w:val="24"/>
                <w:lang w:val="pl-PL"/>
              </w:rPr>
              <w:t>mm,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jednorazowo</w:t>
            </w:r>
            <w:r w:rsidRPr="004363A9">
              <w:rPr>
                <w:rFonts w:ascii="Times New Roman" w:hAnsi="Times New Roman" w:cs="Times New Roman"/>
                <w:spacing w:val="27"/>
                <w:w w:val="99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zszywa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min.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kartek,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ładowania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zszywek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góry,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na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zszywki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24/6</w:t>
            </w:r>
          </w:p>
        </w:tc>
        <w:tc>
          <w:tcPr>
            <w:tcW w:w="1410" w:type="dxa"/>
            <w:vAlign w:val="center"/>
          </w:tcPr>
          <w:p w:rsidR="00262CAA" w:rsidRPr="004363A9" w:rsidRDefault="00262CAA" w:rsidP="00C7108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10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Zszywacz</w:t>
            </w:r>
            <w:r w:rsidRPr="004363A9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zszywki</w:t>
            </w:r>
            <w:r w:rsidRPr="004363A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4363A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Zszywki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miedziowane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24/6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132 op</w:t>
            </w:r>
          </w:p>
        </w:tc>
      </w:tr>
      <w:tr w:rsidR="00262CAA" w:rsidTr="00BA7FA6">
        <w:tc>
          <w:tcPr>
            <w:tcW w:w="988" w:type="dxa"/>
            <w:vAlign w:val="bottom"/>
          </w:tcPr>
          <w:p w:rsidR="00262CAA" w:rsidRPr="004363A9" w:rsidRDefault="00EC605F" w:rsidP="00262CA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bookmarkStart w:id="0" w:name="_GoBack"/>
            <w:bookmarkEnd w:id="0"/>
          </w:p>
        </w:tc>
        <w:tc>
          <w:tcPr>
            <w:tcW w:w="6662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Zszywki</w:t>
            </w:r>
            <w:r w:rsidRPr="004363A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rozmiar</w:t>
            </w:r>
            <w:r w:rsidRPr="004363A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36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262CAA" w:rsidRPr="004363A9" w:rsidRDefault="00262CAA" w:rsidP="00262CAA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3A9">
              <w:rPr>
                <w:rFonts w:ascii="Times New Roman" w:eastAsia="Times New Roman" w:hAnsi="Times New Roman" w:cs="Times New Roman"/>
                <w:sz w:val="24"/>
                <w:szCs w:val="24"/>
              </w:rPr>
              <w:t>5 op</w:t>
            </w:r>
          </w:p>
        </w:tc>
      </w:tr>
    </w:tbl>
    <w:p w:rsidR="00EF7E72" w:rsidRDefault="00EF7E72" w:rsidP="00262CAA"/>
    <w:p w:rsidR="00EF7E72" w:rsidRPr="00EF7E72" w:rsidRDefault="00EF7E72" w:rsidP="00EF7E72"/>
    <w:p w:rsidR="00EF7E72" w:rsidRDefault="00EF7E72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A75CC6" w:rsidRDefault="00A75CC6" w:rsidP="00EF7E72"/>
    <w:p w:rsidR="00EF7E72" w:rsidRPr="00EF7E72" w:rsidRDefault="00EF7E72" w:rsidP="00EF7E72">
      <w:pPr>
        <w:tabs>
          <w:tab w:val="left" w:pos="1473"/>
        </w:tabs>
      </w:pPr>
      <w:r>
        <w:tab/>
      </w:r>
    </w:p>
    <w:sectPr w:rsidR="00EF7E72" w:rsidRPr="00EF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C6" w:rsidRDefault="00A75CC6" w:rsidP="00A75CC6">
      <w:pPr>
        <w:spacing w:after="0" w:line="240" w:lineRule="auto"/>
      </w:pPr>
      <w:r>
        <w:separator/>
      </w:r>
    </w:p>
  </w:endnote>
  <w:endnote w:type="continuationSeparator" w:id="0">
    <w:p w:rsidR="00A75CC6" w:rsidRDefault="00A75CC6" w:rsidP="00A7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C6" w:rsidRDefault="00A75CC6" w:rsidP="00A75CC6">
      <w:pPr>
        <w:spacing w:after="0" w:line="240" w:lineRule="auto"/>
      </w:pPr>
      <w:r>
        <w:separator/>
      </w:r>
    </w:p>
  </w:footnote>
  <w:footnote w:type="continuationSeparator" w:id="0">
    <w:p w:rsidR="00A75CC6" w:rsidRDefault="00A75CC6" w:rsidP="00A7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1265"/>
    <w:multiLevelType w:val="multilevel"/>
    <w:tmpl w:val="B360DBF6"/>
    <w:styleLink w:val="WWNum1"/>
    <w:lvl w:ilvl="0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/>
        <w:w w:val="99"/>
        <w:sz w:val="20"/>
        <w:szCs w:val="20"/>
      </w:rPr>
    </w:lvl>
    <w:lvl w:ilvl="1">
      <w:numFmt w:val="bullet"/>
      <w:lvlText w:val="•"/>
      <w:lvlJc w:val="left"/>
      <w:pPr>
        <w:ind w:left="785" w:hanging="118"/>
      </w:pPr>
    </w:lvl>
    <w:lvl w:ilvl="2">
      <w:numFmt w:val="bullet"/>
      <w:lvlText w:val="•"/>
      <w:lvlJc w:val="left"/>
      <w:pPr>
        <w:ind w:left="1352" w:hanging="118"/>
      </w:pPr>
    </w:lvl>
    <w:lvl w:ilvl="3">
      <w:numFmt w:val="bullet"/>
      <w:lvlText w:val="•"/>
      <w:lvlJc w:val="left"/>
      <w:pPr>
        <w:ind w:left="1918" w:hanging="118"/>
      </w:pPr>
    </w:lvl>
    <w:lvl w:ilvl="4">
      <w:numFmt w:val="bullet"/>
      <w:lvlText w:val="•"/>
      <w:lvlJc w:val="left"/>
      <w:pPr>
        <w:ind w:left="2484" w:hanging="118"/>
      </w:pPr>
    </w:lvl>
    <w:lvl w:ilvl="5">
      <w:numFmt w:val="bullet"/>
      <w:lvlText w:val="•"/>
      <w:lvlJc w:val="left"/>
      <w:pPr>
        <w:ind w:left="3050" w:hanging="118"/>
      </w:pPr>
    </w:lvl>
    <w:lvl w:ilvl="6">
      <w:numFmt w:val="bullet"/>
      <w:lvlText w:val="•"/>
      <w:lvlJc w:val="left"/>
      <w:pPr>
        <w:ind w:left="3616" w:hanging="118"/>
      </w:pPr>
    </w:lvl>
    <w:lvl w:ilvl="7">
      <w:numFmt w:val="bullet"/>
      <w:lvlText w:val="•"/>
      <w:lvlJc w:val="left"/>
      <w:pPr>
        <w:ind w:left="4182" w:hanging="118"/>
      </w:pPr>
    </w:lvl>
    <w:lvl w:ilvl="8">
      <w:numFmt w:val="bullet"/>
      <w:lvlText w:val="•"/>
      <w:lvlJc w:val="left"/>
      <w:pPr>
        <w:ind w:left="4749" w:hanging="118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A"/>
    <w:rsid w:val="0008176C"/>
    <w:rsid w:val="00091E8B"/>
    <w:rsid w:val="000B729B"/>
    <w:rsid w:val="001F294C"/>
    <w:rsid w:val="001F5BDA"/>
    <w:rsid w:val="00212FBF"/>
    <w:rsid w:val="00262CAA"/>
    <w:rsid w:val="002D34EE"/>
    <w:rsid w:val="003C093E"/>
    <w:rsid w:val="003C70F3"/>
    <w:rsid w:val="004363A9"/>
    <w:rsid w:val="005233FD"/>
    <w:rsid w:val="005326B1"/>
    <w:rsid w:val="00540900"/>
    <w:rsid w:val="0066778F"/>
    <w:rsid w:val="006D59A9"/>
    <w:rsid w:val="00743C56"/>
    <w:rsid w:val="00795257"/>
    <w:rsid w:val="008D10C4"/>
    <w:rsid w:val="00A534BF"/>
    <w:rsid w:val="00A75CC6"/>
    <w:rsid w:val="00AA2CC7"/>
    <w:rsid w:val="00BA7FA6"/>
    <w:rsid w:val="00C7108F"/>
    <w:rsid w:val="00CA7919"/>
    <w:rsid w:val="00D45D6B"/>
    <w:rsid w:val="00EC605F"/>
    <w:rsid w:val="00EF7E72"/>
    <w:rsid w:val="00F24EBF"/>
    <w:rsid w:val="00F3655F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02246-83B6-4DBF-8CF5-1F0F3610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rsid w:val="00262CAA"/>
    <w:pPr>
      <w:suppressAutoHyphens/>
      <w:autoSpaceDN w:val="0"/>
      <w:spacing w:after="0" w:line="240" w:lineRule="auto"/>
      <w:ind w:left="676"/>
      <w:textAlignment w:val="baseline"/>
      <w:outlineLvl w:val="0"/>
    </w:pPr>
    <w:rPr>
      <w:rFonts w:ascii="Arial" w:eastAsia="Arial" w:hAnsi="Arial" w:cs="Calibri"/>
      <w:b/>
      <w:bCs/>
      <w:kern w:val="3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rsid w:val="00262CA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customStyle="1" w:styleId="Nagwek1Znak">
    <w:name w:val="Nagłówek 1 Znak"/>
    <w:basedOn w:val="Domylnaczcionkaakapitu"/>
    <w:link w:val="Nagwek1"/>
    <w:rsid w:val="00262CAA"/>
    <w:rPr>
      <w:rFonts w:ascii="Arial" w:eastAsia="Arial" w:hAnsi="Arial" w:cs="Calibri"/>
      <w:b/>
      <w:bCs/>
      <w:kern w:val="3"/>
      <w:sz w:val="20"/>
      <w:szCs w:val="20"/>
      <w:lang w:val="en-US"/>
    </w:rPr>
  </w:style>
  <w:style w:type="paragraph" w:customStyle="1" w:styleId="Textbody">
    <w:name w:val="Text body"/>
    <w:basedOn w:val="Normalny"/>
    <w:rsid w:val="00262CAA"/>
    <w:pPr>
      <w:suppressAutoHyphens/>
      <w:autoSpaceDN w:val="0"/>
      <w:spacing w:after="0" w:line="240" w:lineRule="auto"/>
      <w:ind w:left="217" w:hanging="115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en-US"/>
    </w:rPr>
  </w:style>
  <w:style w:type="paragraph" w:styleId="Akapitzlist">
    <w:name w:val="List Paragraph"/>
    <w:basedOn w:val="Normalny"/>
    <w:rsid w:val="00262CA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val="en-US"/>
    </w:rPr>
  </w:style>
  <w:style w:type="numbering" w:customStyle="1" w:styleId="WWNum1">
    <w:name w:val="WWNum1"/>
    <w:basedOn w:val="Bezlisty"/>
    <w:rsid w:val="00262C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C6"/>
  </w:style>
  <w:style w:type="paragraph" w:styleId="Stopka">
    <w:name w:val="footer"/>
    <w:basedOn w:val="Normalny"/>
    <w:link w:val="StopkaZnak"/>
    <w:uiPriority w:val="99"/>
    <w:unhideWhenUsed/>
    <w:rsid w:val="00A7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23</cp:revision>
  <cp:lastPrinted>2017-11-06T11:28:00Z</cp:lastPrinted>
  <dcterms:created xsi:type="dcterms:W3CDTF">2017-11-06T10:20:00Z</dcterms:created>
  <dcterms:modified xsi:type="dcterms:W3CDTF">2018-02-19T14:22:00Z</dcterms:modified>
</cp:coreProperties>
</file>