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526ECB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1F126A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1F126A" w:rsidRDefault="00C36A52" w:rsidP="001F126A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A22C5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492741">
        <w:rPr>
          <w:rFonts w:ascii="Tahoma" w:hAnsi="Tahoma"/>
          <w:b/>
          <w:sz w:val="18"/>
          <w:szCs w:val="18"/>
        </w:rPr>
        <w:t>2</w:t>
      </w:r>
      <w:r w:rsidR="00AA22C5" w:rsidRPr="005C60A0">
        <w:rPr>
          <w:rFonts w:ascii="Tahoma" w:hAnsi="Tahoma"/>
          <w:b/>
          <w:sz w:val="18"/>
          <w:szCs w:val="18"/>
        </w:rPr>
        <w:t xml:space="preserve"> w Mikołowie</w:t>
      </w:r>
      <w:r w:rsidR="001F126A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1378F0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378F0">
        <w:rPr>
          <w:rFonts w:ascii="Tahoma" w:hAnsi="Tahoma" w:cs="Tahoma"/>
          <w:b/>
          <w:bCs/>
          <w:sz w:val="18"/>
          <w:szCs w:val="18"/>
        </w:rPr>
        <w:t>Część 1:</w:t>
      </w:r>
      <w:r w:rsidRPr="001378F0">
        <w:rPr>
          <w:rFonts w:ascii="Tahoma" w:hAnsi="Tahoma" w:cs="Tahoma"/>
          <w:bCs/>
          <w:sz w:val="18"/>
          <w:szCs w:val="18"/>
        </w:rPr>
        <w:t xml:space="preserve"> </w:t>
      </w:r>
      <w:r w:rsidRPr="001378F0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4449B6" w:rsidRPr="001378F0" w:rsidRDefault="004449B6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7B16E7" w:rsidRPr="00526ECB" w:rsidRDefault="009360D2" w:rsidP="00526EC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="00765CEF"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76"/>
        <w:gridCol w:w="993"/>
        <w:gridCol w:w="1417"/>
        <w:gridCol w:w="1228"/>
        <w:gridCol w:w="1324"/>
      </w:tblGrid>
      <w:tr w:rsidR="00494C2F" w:rsidRPr="00B2144F" w:rsidTr="003A10D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927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94C2F" w:rsidRPr="00B2144F" w:rsidTr="004449B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22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Mięso mielone wieprzowe - mięso mielone z łopatki wieprzowej 100%, nie peklowane bez zawartości skór i słoniny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Szponder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Parówki wieprzowe (min. 85%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Kiełbaski wieprzowe  (min. 80%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 (min. 80% zawartości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Schab kasztelański z hydrolizatem białka rzepaku i kukurydzy 100g produktu wyprodukowano ze 117 g mięsa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schab z  kością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frankfuterki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kiełbasa krakowska sucha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szynka konserwowa 87% mięsa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3% tłuszczu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szynka bezglutenowa bez E dodatków, laktozy ,barwników, fosforanów, glutaminianów. Ze 107g mięsa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100g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4449B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żeberka wieprzowe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Default="004449B6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213750">
        <w:trPr>
          <w:trHeight w:val="225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Pr="004449B6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449B6" w:rsidRPr="00B2144F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449B6" w:rsidRDefault="004449B6" w:rsidP="004449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B5330E" w:rsidRPr="00526ECB" w:rsidRDefault="004449B6" w:rsidP="00444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765CEF" w:rsidRDefault="00765CEF" w:rsidP="00526EC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26F4B" w:rsidRPr="001F126A">
        <w:rPr>
          <w:rFonts w:ascii="Tahoma" w:hAnsi="Tahoma" w:cs="Tahoma"/>
          <w:bCs/>
          <w:sz w:val="14"/>
          <w:szCs w:val="18"/>
        </w:rPr>
        <w:t>godzin</w:t>
      </w:r>
      <w:r w:rsidRPr="001F126A">
        <w:rPr>
          <w:rFonts w:ascii="Tahoma" w:hAnsi="Tahoma" w:cs="Tahoma"/>
          <w:bCs/>
          <w:sz w:val="14"/>
          <w:szCs w:val="18"/>
        </w:rPr>
        <w:t>, jednak nie</w:t>
      </w:r>
      <w:r w:rsidR="006B48B8" w:rsidRPr="001F126A">
        <w:rPr>
          <w:rFonts w:ascii="Tahoma" w:hAnsi="Tahoma" w:cs="Tahoma"/>
          <w:bCs/>
          <w:sz w:val="14"/>
          <w:szCs w:val="18"/>
        </w:rPr>
        <w:t xml:space="preserve"> dłużej niż </w:t>
      </w:r>
      <w:r w:rsidR="00D44DD0" w:rsidRPr="001F126A">
        <w:rPr>
          <w:rFonts w:ascii="Tahoma" w:hAnsi="Tahoma" w:cs="Tahoma"/>
          <w:bCs/>
          <w:sz w:val="14"/>
          <w:szCs w:val="18"/>
        </w:rPr>
        <w:t>2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godzin</w:t>
      </w:r>
      <w:r w:rsidR="004449B6">
        <w:rPr>
          <w:rFonts w:ascii="Tahoma" w:hAnsi="Tahoma" w:cs="Tahoma"/>
          <w:bCs/>
          <w:sz w:val="14"/>
          <w:szCs w:val="18"/>
        </w:rPr>
        <w:t>y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</w:t>
      </w:r>
      <w:r w:rsidRPr="001F126A">
        <w:rPr>
          <w:rFonts w:ascii="Tahoma" w:hAnsi="Tahoma" w:cs="Tahoma"/>
          <w:bCs/>
          <w:sz w:val="14"/>
          <w:szCs w:val="18"/>
        </w:rPr>
        <w:t xml:space="preserve">z uwzględnieniem zasad oceny ofert podanych w pkt XIV </w:t>
      </w:r>
      <w:r w:rsidR="00B5330E" w:rsidRPr="001F126A">
        <w:rPr>
          <w:rFonts w:ascii="Tahoma" w:hAnsi="Tahoma" w:cs="Tahoma"/>
          <w:bCs/>
          <w:sz w:val="14"/>
          <w:szCs w:val="18"/>
        </w:rPr>
        <w:t>SIWZ</w:t>
      </w:r>
      <w:r w:rsidRPr="001F126A">
        <w:rPr>
          <w:rFonts w:ascii="Tahoma" w:hAnsi="Tahoma" w:cs="Tahoma"/>
          <w:bCs/>
          <w:sz w:val="14"/>
          <w:szCs w:val="18"/>
        </w:rPr>
        <w:t>).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449B6" w:rsidRPr="000D4B0E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D4B0E">
        <w:rPr>
          <w:rFonts w:ascii="Tahoma" w:hAnsi="Tahoma" w:cs="Tahoma"/>
          <w:b/>
          <w:sz w:val="18"/>
          <w:szCs w:val="18"/>
        </w:rPr>
        <w:t>Jednocześnie informuję, że: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D4B0E">
        <w:rPr>
          <w:rFonts w:ascii="Tahoma" w:hAnsi="Tahoma" w:cs="Tahoma"/>
          <w:i/>
          <w:sz w:val="18"/>
          <w:szCs w:val="18"/>
        </w:rPr>
        <w:t>(podać firmy)</w:t>
      </w:r>
      <w:r w:rsidRPr="000D4B0E">
        <w:rPr>
          <w:rFonts w:ascii="Tahoma" w:hAnsi="Tahoma" w:cs="Tahoma"/>
          <w:sz w:val="18"/>
          <w:szCs w:val="18"/>
        </w:rPr>
        <w:t>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D4B0E">
        <w:rPr>
          <w:rFonts w:ascii="Tahoma" w:hAnsi="Tahoma" w:cs="Tahoma"/>
          <w:sz w:val="18"/>
          <w:szCs w:val="18"/>
        </w:rPr>
        <w:t>nw</w:t>
      </w:r>
      <w:proofErr w:type="spellEnd"/>
      <w:r w:rsidRPr="000D4B0E">
        <w:rPr>
          <w:rFonts w:ascii="Tahoma" w:hAnsi="Tahoma" w:cs="Tahoma"/>
          <w:sz w:val="18"/>
          <w:szCs w:val="18"/>
        </w:rPr>
        <w:t xml:space="preserve"> części zamówienia: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449B6" w:rsidRPr="000D4B0E" w:rsidRDefault="004449B6" w:rsidP="004449B6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D4B0E">
        <w:rPr>
          <w:rFonts w:ascii="Tahoma" w:hAnsi="Tahoma" w:cs="Tahoma"/>
          <w:sz w:val="18"/>
          <w:szCs w:val="18"/>
          <w:vertAlign w:val="superscript"/>
        </w:rPr>
        <w:t>1)</w:t>
      </w:r>
      <w:r w:rsidRPr="000D4B0E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0D4B0E">
        <w:rPr>
          <w:rFonts w:ascii="Tahoma" w:hAnsi="Tahoma" w:cs="Tahoma"/>
          <w:sz w:val="18"/>
          <w:szCs w:val="18"/>
        </w:rPr>
        <w:t>niu</w:t>
      </w:r>
      <w:r w:rsidR="00AD4936" w:rsidRPr="000D4B0E">
        <w:rPr>
          <w:rFonts w:ascii="Tahoma" w:hAnsi="Tahoma" w:cs="Tahoma"/>
          <w:sz w:val="18"/>
          <w:szCs w:val="18"/>
          <w:vertAlign w:val="superscript"/>
        </w:rPr>
        <w:t>2)</w:t>
      </w:r>
      <w:r w:rsidRPr="000D4B0E">
        <w:rPr>
          <w:rFonts w:ascii="Tahoma" w:hAnsi="Tahoma" w:cs="Tahoma"/>
          <w:sz w:val="18"/>
          <w:szCs w:val="18"/>
        </w:rPr>
        <w:t xml:space="preserve"> 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0D4B0E" w:rsidRDefault="004449B6" w:rsidP="004449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449B6" w:rsidRPr="000D4B0E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D4B0E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0D4B0E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449B6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0D4B0E" w:rsidRPr="000D4B0E" w:rsidRDefault="004449B6" w:rsidP="004449B6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....................................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</w:t>
      </w:r>
    </w:p>
    <w:p w:rsidR="004449B6" w:rsidRPr="004449B6" w:rsidRDefault="004449B6" w:rsidP="000D4B0E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(</w:t>
      </w:r>
      <w:r w:rsidRPr="004449B6">
        <w:rPr>
          <w:rFonts w:ascii="Tahoma" w:hAnsi="Tahoma" w:cs="Tahoma"/>
          <w:sz w:val="16"/>
          <w:szCs w:val="20"/>
        </w:rPr>
        <w:t>zgodnie z rozdz. VIII SIWZ)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Pr="004449B6" w:rsidRDefault="004449B6" w:rsidP="004449B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449B6" w:rsidRDefault="00AD4936" w:rsidP="004449B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="004449B6"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="004449B6"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2907F8" w:rsidRPr="004449B6" w:rsidSect="00E25C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5" w:rsidRDefault="00262B75" w:rsidP="000D46A5">
      <w:pPr>
        <w:spacing w:after="0" w:line="240" w:lineRule="auto"/>
      </w:pPr>
      <w:r>
        <w:separator/>
      </w:r>
    </w:p>
  </w:endnote>
  <w:end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5" w:rsidRDefault="00262B75" w:rsidP="000D46A5">
      <w:pPr>
        <w:spacing w:after="0" w:line="240" w:lineRule="auto"/>
      </w:pPr>
      <w:r>
        <w:separator/>
      </w:r>
    </w:p>
  </w:footnote>
  <w:foot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0263EF" w:rsidRDefault="001F126A" w:rsidP="001378F0">
    <w:pPr>
      <w:pStyle w:val="Nagwek"/>
      <w:rPr>
        <w:rFonts w:ascii="Tahoma" w:eastAsia="Times New Roman" w:hAnsi="Tahoma"/>
        <w:sz w:val="18"/>
        <w:szCs w:val="16"/>
      </w:rPr>
    </w:pPr>
    <w:r w:rsidRPr="000263EF">
      <w:rPr>
        <w:rStyle w:val="Domylnaczcionkaakapitu1"/>
        <w:rFonts w:ascii="Tahoma" w:eastAsia="Times New Roman" w:hAnsi="Tahoma"/>
        <w:sz w:val="18"/>
        <w:szCs w:val="16"/>
      </w:rPr>
      <w:t>CUW/</w:t>
    </w:r>
    <w:r w:rsidR="000263EF" w:rsidRPr="000263EF">
      <w:rPr>
        <w:rStyle w:val="Domylnaczcionkaakapitu1"/>
        <w:rFonts w:ascii="Tahoma" w:eastAsia="Times New Roman" w:hAnsi="Tahoma"/>
        <w:sz w:val="18"/>
        <w:szCs w:val="16"/>
      </w:rPr>
      <w:t>PN/38</w:t>
    </w:r>
    <w:r w:rsidR="00530BF6" w:rsidRPr="000263EF">
      <w:rPr>
        <w:rStyle w:val="Domylnaczcionkaakapitu1"/>
        <w:rFonts w:ascii="Tahoma" w:eastAsia="Times New Roman" w:hAnsi="Tahoma"/>
        <w:sz w:val="18"/>
        <w:szCs w:val="16"/>
      </w:rPr>
      <w:t>/201</w:t>
    </w:r>
    <w:r w:rsidR="004449B6" w:rsidRPr="000263EF">
      <w:rPr>
        <w:rStyle w:val="Domylnaczcionkaakapitu1"/>
        <w:rFonts w:ascii="Tahoma" w:eastAsia="Times New Roman" w:hAnsi="Tahoma"/>
        <w:sz w:val="18"/>
        <w:szCs w:val="16"/>
      </w:rPr>
      <w:t>8</w:t>
    </w:r>
    <w:r w:rsidR="00492741" w:rsidRPr="000263EF">
      <w:rPr>
        <w:rStyle w:val="Domylnaczcionkaakapitu1"/>
        <w:rFonts w:ascii="Tahoma" w:eastAsia="Times New Roman" w:hAnsi="Tahoma"/>
        <w:sz w:val="18"/>
        <w:szCs w:val="16"/>
      </w:rPr>
      <w:t>/P2</w:t>
    </w:r>
    <w:r w:rsidR="001378F0" w:rsidRPr="000263EF">
      <w:rPr>
        <w:rStyle w:val="Domylnaczcionkaakapitu1"/>
        <w:rFonts w:ascii="Tahoma" w:eastAsia="Times New Roman" w:hAnsi="Tahoma"/>
        <w:sz w:val="18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263EF"/>
    <w:rsid w:val="00026F4B"/>
    <w:rsid w:val="000378C8"/>
    <w:rsid w:val="00053239"/>
    <w:rsid w:val="000552C2"/>
    <w:rsid w:val="0008173E"/>
    <w:rsid w:val="000A5847"/>
    <w:rsid w:val="000B4289"/>
    <w:rsid w:val="000C1531"/>
    <w:rsid w:val="000D46A5"/>
    <w:rsid w:val="000D4B0E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51E1D"/>
    <w:rsid w:val="00357300"/>
    <w:rsid w:val="00391CB6"/>
    <w:rsid w:val="003965AD"/>
    <w:rsid w:val="003A10DC"/>
    <w:rsid w:val="003D1B82"/>
    <w:rsid w:val="003D4984"/>
    <w:rsid w:val="003D6FE9"/>
    <w:rsid w:val="003F5669"/>
    <w:rsid w:val="003F5E83"/>
    <w:rsid w:val="004449B6"/>
    <w:rsid w:val="00492741"/>
    <w:rsid w:val="00494C2F"/>
    <w:rsid w:val="004E1CE6"/>
    <w:rsid w:val="004F55E6"/>
    <w:rsid w:val="00526ECB"/>
    <w:rsid w:val="00530BF6"/>
    <w:rsid w:val="00537279"/>
    <w:rsid w:val="0054398B"/>
    <w:rsid w:val="0056391B"/>
    <w:rsid w:val="005E2187"/>
    <w:rsid w:val="005F2233"/>
    <w:rsid w:val="00603E12"/>
    <w:rsid w:val="0060416B"/>
    <w:rsid w:val="00614BCC"/>
    <w:rsid w:val="0063768B"/>
    <w:rsid w:val="006A2E53"/>
    <w:rsid w:val="006A5BBA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21EB7"/>
    <w:rsid w:val="00834838"/>
    <w:rsid w:val="00886E77"/>
    <w:rsid w:val="008F077B"/>
    <w:rsid w:val="008F7E17"/>
    <w:rsid w:val="00912693"/>
    <w:rsid w:val="00927FE2"/>
    <w:rsid w:val="00931003"/>
    <w:rsid w:val="009360D2"/>
    <w:rsid w:val="00940482"/>
    <w:rsid w:val="00953404"/>
    <w:rsid w:val="009608CD"/>
    <w:rsid w:val="009940AA"/>
    <w:rsid w:val="009C4964"/>
    <w:rsid w:val="009C657B"/>
    <w:rsid w:val="009C67CE"/>
    <w:rsid w:val="009D00FC"/>
    <w:rsid w:val="009E2582"/>
    <w:rsid w:val="009F0D8C"/>
    <w:rsid w:val="00A02540"/>
    <w:rsid w:val="00A0564E"/>
    <w:rsid w:val="00A218B4"/>
    <w:rsid w:val="00A25F4A"/>
    <w:rsid w:val="00A55CD2"/>
    <w:rsid w:val="00AA22C5"/>
    <w:rsid w:val="00AD01CF"/>
    <w:rsid w:val="00AD4936"/>
    <w:rsid w:val="00AF2906"/>
    <w:rsid w:val="00B20586"/>
    <w:rsid w:val="00B5330E"/>
    <w:rsid w:val="00B706EA"/>
    <w:rsid w:val="00BC5763"/>
    <w:rsid w:val="00BE16A9"/>
    <w:rsid w:val="00C02E26"/>
    <w:rsid w:val="00C14F11"/>
    <w:rsid w:val="00C36A52"/>
    <w:rsid w:val="00C41DF6"/>
    <w:rsid w:val="00CB0D4C"/>
    <w:rsid w:val="00CB34EC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E11A00"/>
    <w:rsid w:val="00E15A6A"/>
    <w:rsid w:val="00E25C63"/>
    <w:rsid w:val="00E40865"/>
    <w:rsid w:val="00E84B8F"/>
    <w:rsid w:val="00E853BF"/>
    <w:rsid w:val="00EB47E3"/>
    <w:rsid w:val="00ED6259"/>
    <w:rsid w:val="00EF6B93"/>
    <w:rsid w:val="00F26035"/>
    <w:rsid w:val="00F52E6E"/>
    <w:rsid w:val="00FA37E6"/>
    <w:rsid w:val="00FC0C54"/>
    <w:rsid w:val="00FC767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42</cp:revision>
  <cp:lastPrinted>2017-01-04T06:39:00Z</cp:lastPrinted>
  <dcterms:created xsi:type="dcterms:W3CDTF">2017-02-27T10:11:00Z</dcterms:created>
  <dcterms:modified xsi:type="dcterms:W3CDTF">2018-06-20T07:21:00Z</dcterms:modified>
</cp:coreProperties>
</file>