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D46453" w:rsidRPr="00D46453" w:rsidRDefault="00D46453" w:rsidP="00D46453">
      <w:pPr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D46453">
        <w:rPr>
          <w:rFonts w:ascii="Tahoma" w:eastAsia="Lucida Sans Unicode" w:hAnsi="Tahoma" w:cs="Tahoma"/>
          <w:b/>
          <w:kern w:val="1"/>
          <w:sz w:val="20"/>
          <w:szCs w:val="20"/>
        </w:rPr>
        <w:t xml:space="preserve">Zaprojektowanie, uzyskanie stosownej Decyzji w Starostwie Powiatowym oraz </w:t>
      </w:r>
      <w:r>
        <w:rPr>
          <w:rFonts w:ascii="Tahoma" w:eastAsia="Lucida Sans Unicode" w:hAnsi="Tahoma" w:cs="Tahoma"/>
          <w:b/>
          <w:kern w:val="1"/>
          <w:sz w:val="20"/>
          <w:szCs w:val="20"/>
        </w:rPr>
        <w:t>w</w:t>
      </w:r>
      <w:r w:rsidRPr="00D46453">
        <w:rPr>
          <w:rFonts w:ascii="Tahoma" w:eastAsia="Lucida Sans Unicode" w:hAnsi="Tahoma" w:cs="Tahoma"/>
          <w:b/>
          <w:kern w:val="1"/>
          <w:sz w:val="20"/>
          <w:szCs w:val="20"/>
        </w:rPr>
        <w:t>ykonanie utwardzenia powierzchni gruntu na działce Nr 898/84 przy ul. Młyńskiej 118, 120,122 w Mikołowie.</w:t>
      </w:r>
    </w:p>
    <w:p w:rsidR="00B85FD3" w:rsidRDefault="00B85FD3" w:rsidP="00591038">
      <w:pPr>
        <w:rPr>
          <w:rFonts w:ascii="Tahoma" w:hAnsi="Tahoma" w:cs="Tahoma"/>
          <w:sz w:val="18"/>
          <w:szCs w:val="18"/>
        </w:rPr>
      </w:pP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4D3E82">
      <w:rPr>
        <w:rFonts w:ascii="Tahoma" w:hAnsi="Tahoma" w:cs="Tahoma"/>
        <w:sz w:val="16"/>
        <w:szCs w:val="16"/>
      </w:rPr>
      <w:t>PN/</w:t>
    </w:r>
    <w:r w:rsidR="00FB32E5">
      <w:rPr>
        <w:rFonts w:ascii="Tahoma" w:hAnsi="Tahoma" w:cs="Tahoma"/>
        <w:sz w:val="16"/>
        <w:szCs w:val="16"/>
      </w:rPr>
      <w:t>49</w:t>
    </w:r>
    <w:r w:rsidR="004D3E8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B85FD3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0D7AC2"/>
    <w:rsid w:val="001264DB"/>
    <w:rsid w:val="00136937"/>
    <w:rsid w:val="001477F6"/>
    <w:rsid w:val="001D7703"/>
    <w:rsid w:val="00251ABA"/>
    <w:rsid w:val="002811DF"/>
    <w:rsid w:val="002C53E2"/>
    <w:rsid w:val="003168E4"/>
    <w:rsid w:val="00363ADE"/>
    <w:rsid w:val="00371C57"/>
    <w:rsid w:val="00385D2C"/>
    <w:rsid w:val="004146EE"/>
    <w:rsid w:val="00423330"/>
    <w:rsid w:val="004312CE"/>
    <w:rsid w:val="00440005"/>
    <w:rsid w:val="004D3E82"/>
    <w:rsid w:val="004E1224"/>
    <w:rsid w:val="00516F2C"/>
    <w:rsid w:val="00591038"/>
    <w:rsid w:val="0059670C"/>
    <w:rsid w:val="005B6BE2"/>
    <w:rsid w:val="00657430"/>
    <w:rsid w:val="006B24CC"/>
    <w:rsid w:val="00717030"/>
    <w:rsid w:val="007362E8"/>
    <w:rsid w:val="00842431"/>
    <w:rsid w:val="00893103"/>
    <w:rsid w:val="00990A48"/>
    <w:rsid w:val="009B3F70"/>
    <w:rsid w:val="009C4460"/>
    <w:rsid w:val="00AC5F2E"/>
    <w:rsid w:val="00AF075F"/>
    <w:rsid w:val="00B85FD3"/>
    <w:rsid w:val="00BE0ABB"/>
    <w:rsid w:val="00CA2BCB"/>
    <w:rsid w:val="00CF037A"/>
    <w:rsid w:val="00D46453"/>
    <w:rsid w:val="00E275B5"/>
    <w:rsid w:val="00EB1066"/>
    <w:rsid w:val="00ED4A81"/>
    <w:rsid w:val="00FB32E5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B85F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cp:lastPrinted>2017-05-30T05:25:00Z</cp:lastPrinted>
  <dcterms:created xsi:type="dcterms:W3CDTF">2017-01-04T18:14:00Z</dcterms:created>
  <dcterms:modified xsi:type="dcterms:W3CDTF">2018-06-26T12:00:00Z</dcterms:modified>
</cp:coreProperties>
</file>