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39" w:rsidRPr="00262A0B" w:rsidRDefault="008A37F5" w:rsidP="00262A0B">
      <w:pPr>
        <w:jc w:val="center"/>
        <w:rPr>
          <w:b/>
        </w:rPr>
      </w:pPr>
      <w:r w:rsidRPr="00262A0B">
        <w:rPr>
          <w:b/>
        </w:rPr>
        <w:t>Opis przedmiotu zamówienia</w:t>
      </w:r>
    </w:p>
    <w:p w:rsidR="008A37F5" w:rsidRDefault="008A37F5">
      <w:r>
        <w:t>Zakup i dostawa druków: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1275"/>
      </w:tblGrid>
      <w:tr w:rsidR="00262A0B" w:rsidTr="00262A0B">
        <w:tc>
          <w:tcPr>
            <w:tcW w:w="562" w:type="dxa"/>
          </w:tcPr>
          <w:p w:rsidR="00262A0B" w:rsidRDefault="00262A0B">
            <w:r>
              <w:t>Lp.</w:t>
            </w:r>
          </w:p>
        </w:tc>
        <w:tc>
          <w:tcPr>
            <w:tcW w:w="6663" w:type="dxa"/>
          </w:tcPr>
          <w:p w:rsidR="00262A0B" w:rsidRDefault="00262A0B">
            <w:r>
              <w:t>Nazwa druku</w:t>
            </w:r>
          </w:p>
        </w:tc>
        <w:tc>
          <w:tcPr>
            <w:tcW w:w="1275" w:type="dxa"/>
          </w:tcPr>
          <w:p w:rsidR="00262A0B" w:rsidRDefault="00262A0B">
            <w:r>
              <w:t xml:space="preserve">Zamawiana ilość w sztukach </w:t>
            </w:r>
          </w:p>
        </w:tc>
      </w:tr>
      <w:tr w:rsidR="00262A0B" w:rsidTr="00262A0B">
        <w:tc>
          <w:tcPr>
            <w:tcW w:w="562" w:type="dxa"/>
          </w:tcPr>
          <w:p w:rsidR="00262A0B" w:rsidRDefault="00262A0B">
            <w:r>
              <w:t>1</w:t>
            </w:r>
          </w:p>
        </w:tc>
        <w:tc>
          <w:tcPr>
            <w:tcW w:w="6663" w:type="dxa"/>
          </w:tcPr>
          <w:p w:rsidR="001A4D27" w:rsidRPr="001A4D27" w:rsidRDefault="001A4D27" w:rsidP="001A4D27">
            <w:pPr>
              <w:rPr>
                <w:rFonts w:eastAsia="Times New Roman" w:cs="Arial"/>
                <w:lang w:eastAsia="pl-PL"/>
              </w:rPr>
            </w:pPr>
            <w:r w:rsidRPr="001A4D27">
              <w:rPr>
                <w:rFonts w:eastAsia="Times New Roman" w:cs="Arial"/>
                <w:lang w:eastAsia="pl-PL"/>
              </w:rPr>
              <w:t>CZĘŚĆ VIII</w:t>
            </w:r>
          </w:p>
          <w:p w:rsidR="001A4D27" w:rsidRPr="001A4D27" w:rsidRDefault="001A4D27" w:rsidP="001A4D27">
            <w:pPr>
              <w:rPr>
                <w:rFonts w:eastAsia="Times New Roman" w:cs="Arial"/>
                <w:lang w:eastAsia="pl-PL"/>
              </w:rPr>
            </w:pPr>
            <w:r w:rsidRPr="001A4D27">
              <w:rPr>
                <w:rFonts w:eastAsia="Times New Roman" w:cs="Arial"/>
                <w:lang w:eastAsia="pl-PL"/>
              </w:rPr>
              <w:t>DOTYCZY WYWIADU, O KTÓRYM MOWA W ART. 23 UST. 4E USTAWY Z DNIA 28 LISTOPADA 2003 R. O ŚWIADCZENIACH RODZINNYCH, ALBO AKTUALIZACJI WYWIADU NA PODSTAWIE ART. 23 UST. 4F TEJ USTAWY</w:t>
            </w:r>
          </w:p>
          <w:p w:rsidR="00262A0B" w:rsidRDefault="00262A0B"/>
        </w:tc>
        <w:tc>
          <w:tcPr>
            <w:tcW w:w="1275" w:type="dxa"/>
          </w:tcPr>
          <w:p w:rsidR="00262A0B" w:rsidRDefault="001A4D27">
            <w:r>
              <w:t xml:space="preserve">100 </w:t>
            </w:r>
            <w:proofErr w:type="spellStart"/>
            <w:r>
              <w:t>szt</w:t>
            </w:r>
            <w:proofErr w:type="spellEnd"/>
          </w:p>
        </w:tc>
      </w:tr>
      <w:tr w:rsidR="00262A0B" w:rsidTr="00262A0B">
        <w:tc>
          <w:tcPr>
            <w:tcW w:w="562" w:type="dxa"/>
          </w:tcPr>
          <w:p w:rsidR="00262A0B" w:rsidRDefault="00262A0B">
            <w:r>
              <w:t>2</w:t>
            </w:r>
          </w:p>
        </w:tc>
        <w:tc>
          <w:tcPr>
            <w:tcW w:w="6663" w:type="dxa"/>
          </w:tcPr>
          <w:p w:rsidR="001A4D27" w:rsidRPr="001A4D27" w:rsidRDefault="001A4D27" w:rsidP="001A4D27">
            <w:pPr>
              <w:rPr>
                <w:rFonts w:eastAsia="Times New Roman" w:cs="Arial"/>
                <w:lang w:eastAsia="pl-PL"/>
              </w:rPr>
            </w:pPr>
            <w:r w:rsidRPr="001A4D27">
              <w:rPr>
                <w:rFonts w:eastAsia="Times New Roman" w:cs="Arial"/>
                <w:lang w:eastAsia="pl-PL"/>
              </w:rPr>
              <w:t xml:space="preserve">CZĘŚĆ IX </w:t>
            </w:r>
          </w:p>
          <w:p w:rsidR="001A4D27" w:rsidRPr="001A4D27" w:rsidRDefault="001A4D27" w:rsidP="001A4D27">
            <w:pPr>
              <w:rPr>
                <w:rFonts w:eastAsia="Times New Roman" w:cs="Arial"/>
                <w:lang w:eastAsia="pl-PL"/>
              </w:rPr>
            </w:pPr>
            <w:r w:rsidRPr="001A4D27">
              <w:rPr>
                <w:rFonts w:eastAsia="Times New Roman" w:cs="Arial"/>
                <w:lang w:eastAsia="pl-PL"/>
              </w:rPr>
              <w:t>DOTYCZY WYWIADU, O KTÓRYM MOWA W ART. 23 UST. 4AA LUB 4B USTAWY Z DNIA 28 LISTOPADA 2003 R. O ŚWIADCZENIACH RODZINNYCH ALBO W ART. 15 UST. 1 LUB 2 USTAWY Z DNIA 11 LUTEGO 2016R. O POMOCY PAŃSTWA W WYCHOWYWANIU DZIECI</w:t>
            </w:r>
          </w:p>
          <w:p w:rsidR="00262A0B" w:rsidRDefault="00262A0B"/>
        </w:tc>
        <w:tc>
          <w:tcPr>
            <w:tcW w:w="1275" w:type="dxa"/>
          </w:tcPr>
          <w:p w:rsidR="00262A0B" w:rsidRDefault="001A4D27">
            <w:r>
              <w:t xml:space="preserve">100 </w:t>
            </w:r>
            <w:proofErr w:type="spellStart"/>
            <w:r>
              <w:t>szt</w:t>
            </w:r>
            <w:proofErr w:type="spellEnd"/>
          </w:p>
        </w:tc>
      </w:tr>
      <w:tr w:rsidR="00262A0B" w:rsidTr="00262A0B">
        <w:tc>
          <w:tcPr>
            <w:tcW w:w="562" w:type="dxa"/>
          </w:tcPr>
          <w:p w:rsidR="00262A0B" w:rsidRDefault="00262A0B">
            <w:r>
              <w:t>3</w:t>
            </w:r>
          </w:p>
        </w:tc>
        <w:tc>
          <w:tcPr>
            <w:tcW w:w="6663" w:type="dxa"/>
          </w:tcPr>
          <w:p w:rsidR="00262A0B" w:rsidRDefault="004C18E1">
            <w:r>
              <w:t>Legitymacja pracownika socjalnego</w:t>
            </w:r>
          </w:p>
        </w:tc>
        <w:tc>
          <w:tcPr>
            <w:tcW w:w="1275" w:type="dxa"/>
          </w:tcPr>
          <w:p w:rsidR="00262A0B" w:rsidRDefault="004C18E1">
            <w:r>
              <w:t xml:space="preserve">50 </w:t>
            </w:r>
            <w:proofErr w:type="spellStart"/>
            <w:r>
              <w:t>szt</w:t>
            </w:r>
            <w:proofErr w:type="spellEnd"/>
          </w:p>
        </w:tc>
      </w:tr>
    </w:tbl>
    <w:p w:rsidR="008A37F5" w:rsidRDefault="008A37F5"/>
    <w:p w:rsidR="00F31D12" w:rsidRPr="00F31D12" w:rsidRDefault="007C34F7" w:rsidP="00F31D12">
      <w:pPr>
        <w:rPr>
          <w:rFonts w:eastAsia="Times New Roman" w:cs="Times New Roman"/>
          <w:lang w:eastAsia="pl-PL"/>
        </w:rPr>
      </w:pPr>
      <w:r w:rsidRPr="007C34F7">
        <w:rPr>
          <w:b/>
        </w:rPr>
        <w:t>Wszystkie druki muszą być zgodne z obowiązującymi przepisami prawa.</w:t>
      </w:r>
      <w:r w:rsidR="00F31D12">
        <w:rPr>
          <w:b/>
        </w:rPr>
        <w:t xml:space="preserve"> tj</w:t>
      </w:r>
      <w:r w:rsidR="00F31D12" w:rsidRPr="00F31D12">
        <w:rPr>
          <w:b/>
          <w:u w:val="single"/>
        </w:rPr>
        <w:t xml:space="preserve">. </w:t>
      </w:r>
      <w:r w:rsidR="00F31D12" w:rsidRPr="00F31D12">
        <w:rPr>
          <w:rFonts w:eastAsia="Times New Roman" w:cs="Times New Roman"/>
          <w:u w:val="single"/>
          <w:lang w:eastAsia="pl-PL"/>
        </w:rPr>
        <w:t>ROZPORZĄDZENIEM MINISTRA RODZINY, PRACY I POLITYKI SPOŁECZNEJ z dnia 25 sierpnia 2016 r. w sprawie rodzinnego wywiadu środowiskowego</w:t>
      </w:r>
      <w:r w:rsidR="00F31D12">
        <w:rPr>
          <w:rFonts w:eastAsia="Times New Roman" w:cs="Times New Roman"/>
          <w:lang w:eastAsia="pl-PL"/>
        </w:rPr>
        <w:t>. Wzór legitymacji ma być zgodny z opisem zawartym w rozporządzeniu.</w:t>
      </w:r>
    </w:p>
    <w:p w:rsidR="00F3785B" w:rsidRDefault="00F3785B">
      <w:pPr>
        <w:rPr>
          <w:b/>
        </w:rPr>
      </w:pPr>
      <w:bookmarkStart w:id="0" w:name="_GoBack"/>
      <w:bookmarkEnd w:id="0"/>
    </w:p>
    <w:sectPr w:rsidR="00F3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F5"/>
    <w:rsid w:val="001A4D27"/>
    <w:rsid w:val="00262A0B"/>
    <w:rsid w:val="00283C11"/>
    <w:rsid w:val="003E118C"/>
    <w:rsid w:val="004C18E1"/>
    <w:rsid w:val="004D36EB"/>
    <w:rsid w:val="00553DFD"/>
    <w:rsid w:val="00625486"/>
    <w:rsid w:val="006D0530"/>
    <w:rsid w:val="006D1492"/>
    <w:rsid w:val="006D6EAA"/>
    <w:rsid w:val="00786A25"/>
    <w:rsid w:val="007C34F7"/>
    <w:rsid w:val="008A37F5"/>
    <w:rsid w:val="008D2F9B"/>
    <w:rsid w:val="00F31D12"/>
    <w:rsid w:val="00F3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34299-ADC7-40D8-9913-491D5BF9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553DFD"/>
  </w:style>
  <w:style w:type="character" w:styleId="Uwydatnienie">
    <w:name w:val="Emphasis"/>
    <w:basedOn w:val="Domylnaczcionkaakapitu"/>
    <w:uiPriority w:val="20"/>
    <w:qFormat/>
    <w:rsid w:val="00553DF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Mendecka Anna</dc:creator>
  <cp:keywords/>
  <dc:description/>
  <cp:lastModifiedBy>Mendecka Anna</cp:lastModifiedBy>
  <cp:revision>12</cp:revision>
  <cp:lastPrinted>2016-07-01T07:25:00Z</cp:lastPrinted>
  <dcterms:created xsi:type="dcterms:W3CDTF">2016-06-28T08:52:00Z</dcterms:created>
  <dcterms:modified xsi:type="dcterms:W3CDTF">2016-09-12T13:47:00Z</dcterms:modified>
</cp:coreProperties>
</file>